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C192E" w14:textId="77777777" w:rsidR="00567AB1" w:rsidRDefault="00567AB1" w:rsidP="0080104D">
      <w:pPr>
        <w:rPr>
          <w:b/>
          <w:sz w:val="36"/>
        </w:rPr>
      </w:pPr>
      <w:r>
        <w:rPr>
          <w:b/>
          <w:noProof/>
          <w:sz w:val="36"/>
        </w:rPr>
        <w:drawing>
          <wp:inline distT="0" distB="0" distL="0" distR="0" wp14:anchorId="792476B6" wp14:editId="06EB25AC">
            <wp:extent cx="5760720" cy="1267460"/>
            <wp:effectExtent l="0" t="0" r="0" b="8890"/>
            <wp:docPr id="1" name="Grafik 1" descr="Ein Bild, das Straße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ufda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267460"/>
                    </a:xfrm>
                    <a:prstGeom prst="rect">
                      <a:avLst/>
                    </a:prstGeom>
                  </pic:spPr>
                </pic:pic>
              </a:graphicData>
            </a:graphic>
          </wp:inline>
        </w:drawing>
      </w:r>
    </w:p>
    <w:p w14:paraId="22FEF39F" w14:textId="77777777" w:rsidR="00567AB1" w:rsidRDefault="00567AB1" w:rsidP="0080104D">
      <w:pPr>
        <w:rPr>
          <w:b/>
          <w:sz w:val="36"/>
        </w:rPr>
      </w:pPr>
    </w:p>
    <w:p w14:paraId="29D4E29F" w14:textId="77777777" w:rsidR="0050156A" w:rsidRPr="00F85123" w:rsidRDefault="00143A2E" w:rsidP="0080104D">
      <w:pPr>
        <w:rPr>
          <w:b/>
          <w:sz w:val="36"/>
        </w:rPr>
      </w:pPr>
      <w:r w:rsidRPr="00F85123">
        <w:rPr>
          <w:b/>
          <w:sz w:val="36"/>
        </w:rPr>
        <w:t xml:space="preserve">Nachhaltigkeitskonzept </w:t>
      </w:r>
      <w:proofErr w:type="spellStart"/>
      <w:r w:rsidRPr="00F85123">
        <w:rPr>
          <w:b/>
          <w:sz w:val="36"/>
        </w:rPr>
        <w:t>Eglisauer</w:t>
      </w:r>
      <w:proofErr w:type="spellEnd"/>
      <w:r w:rsidRPr="00F85123">
        <w:rPr>
          <w:b/>
          <w:sz w:val="36"/>
        </w:rPr>
        <w:t xml:space="preserve"> </w:t>
      </w:r>
      <w:proofErr w:type="spellStart"/>
      <w:r w:rsidRPr="00F85123">
        <w:rPr>
          <w:b/>
          <w:sz w:val="36"/>
        </w:rPr>
        <w:t>Laufday</w:t>
      </w:r>
      <w:proofErr w:type="spellEnd"/>
    </w:p>
    <w:p w14:paraId="6706A8A7" w14:textId="77777777" w:rsidR="00143A2E" w:rsidRPr="00F85123" w:rsidRDefault="00143A2E" w:rsidP="0080104D">
      <w:pPr>
        <w:rPr>
          <w:sz w:val="24"/>
        </w:rPr>
      </w:pPr>
    </w:p>
    <w:p w14:paraId="59570712" w14:textId="22931185" w:rsidR="00CC46B6" w:rsidRDefault="00143A2E" w:rsidP="0080104D">
      <w:pPr>
        <w:rPr>
          <w:sz w:val="24"/>
        </w:rPr>
      </w:pPr>
      <w:r w:rsidRPr="00F85123">
        <w:rPr>
          <w:sz w:val="24"/>
        </w:rPr>
        <w:t xml:space="preserve">Der </w:t>
      </w:r>
      <w:proofErr w:type="spellStart"/>
      <w:r w:rsidRPr="00F85123">
        <w:rPr>
          <w:sz w:val="24"/>
        </w:rPr>
        <w:t>Eglisauer</w:t>
      </w:r>
      <w:proofErr w:type="spellEnd"/>
      <w:r w:rsidRPr="00F85123">
        <w:rPr>
          <w:sz w:val="24"/>
        </w:rPr>
        <w:t xml:space="preserve"> </w:t>
      </w:r>
      <w:proofErr w:type="spellStart"/>
      <w:r w:rsidRPr="00F85123">
        <w:rPr>
          <w:sz w:val="24"/>
        </w:rPr>
        <w:t>Laufday</w:t>
      </w:r>
      <w:proofErr w:type="spellEnd"/>
      <w:r w:rsidRPr="00F85123">
        <w:rPr>
          <w:sz w:val="24"/>
        </w:rPr>
        <w:t xml:space="preserve"> soll sowohl die Freude am Sport bei Jung und Alt wecken als auch ein Breitensportanlass mit attraktiven Strecken für ambitionierte Sportler sein.</w:t>
      </w:r>
      <w:r w:rsidR="00D64405" w:rsidRPr="00F85123">
        <w:rPr>
          <w:sz w:val="24"/>
        </w:rPr>
        <w:t xml:space="preserve"> Neben den sportlichen Aspekten sind uns auch die Umwelt- und Nachhaltigkeitsfragen ein </w:t>
      </w:r>
      <w:r w:rsidR="000455F4" w:rsidRPr="00F85123">
        <w:rPr>
          <w:sz w:val="24"/>
        </w:rPr>
        <w:t>Anliegen</w:t>
      </w:r>
      <w:r w:rsidR="00D64405" w:rsidRPr="00F85123">
        <w:rPr>
          <w:sz w:val="24"/>
        </w:rPr>
        <w:t>.</w:t>
      </w:r>
      <w:r w:rsidR="00CC46B6">
        <w:rPr>
          <w:sz w:val="24"/>
        </w:rPr>
        <w:br/>
      </w:r>
      <w:hyperlink r:id="rId6" w:history="1">
        <w:r w:rsidR="00995FA6">
          <w:rPr>
            <w:rStyle w:val="Hyperlink"/>
            <w:sz w:val="24"/>
          </w:rPr>
          <w:t>https://saubere-veranstaltung.ch/EventProfil/Detail/12387</w:t>
        </w:r>
      </w:hyperlink>
    </w:p>
    <w:p w14:paraId="41D121F2" w14:textId="77777777" w:rsidR="00143A2E" w:rsidRPr="00F85123" w:rsidRDefault="00143A2E" w:rsidP="0080104D">
      <w:pPr>
        <w:rPr>
          <w:sz w:val="24"/>
        </w:rPr>
      </w:pPr>
    </w:p>
    <w:p w14:paraId="0F100DDE" w14:textId="77777777" w:rsidR="00D64405" w:rsidRPr="00F85123" w:rsidRDefault="00F85123" w:rsidP="0080104D">
      <w:pPr>
        <w:rPr>
          <w:b/>
          <w:sz w:val="24"/>
        </w:rPr>
      </w:pPr>
      <w:r>
        <w:rPr>
          <w:b/>
          <w:sz w:val="24"/>
        </w:rPr>
        <w:t>Verkehr und Transport</w:t>
      </w:r>
    </w:p>
    <w:p w14:paraId="75F0C607" w14:textId="77777777" w:rsidR="00D64405" w:rsidRPr="00F85123" w:rsidRDefault="00D64405" w:rsidP="0080104D">
      <w:pPr>
        <w:rPr>
          <w:sz w:val="24"/>
        </w:rPr>
      </w:pPr>
      <w:r w:rsidRPr="00F85123">
        <w:rPr>
          <w:sz w:val="24"/>
        </w:rPr>
        <w:t xml:space="preserve">Unser Anlass fokussiert sich auf lokale und regionale Teilnehmer </w:t>
      </w:r>
      <w:r w:rsidR="00010D21" w:rsidRPr="00F85123">
        <w:rPr>
          <w:sz w:val="24"/>
        </w:rPr>
        <w:t xml:space="preserve">und Besucher </w:t>
      </w:r>
      <w:r w:rsidRPr="00F85123">
        <w:rPr>
          <w:sz w:val="24"/>
        </w:rPr>
        <w:t xml:space="preserve">aus dem Zürcher Unterland. </w:t>
      </w:r>
      <w:r w:rsidR="000455F4" w:rsidRPr="00F85123">
        <w:rPr>
          <w:sz w:val="24"/>
        </w:rPr>
        <w:t>Durch diese Ausrichtung und die hervorragende Erreichbarkeit mit Fahrrad oder öffentlichem Verkehr</w:t>
      </w:r>
      <w:r w:rsidR="002B1618" w:rsidRPr="00F85123">
        <w:rPr>
          <w:sz w:val="24"/>
        </w:rPr>
        <w:t xml:space="preserve"> (Halbstundentakt)</w:t>
      </w:r>
      <w:r w:rsidR="00443233" w:rsidRPr="00F85123">
        <w:rPr>
          <w:sz w:val="24"/>
        </w:rPr>
        <w:t>,</w:t>
      </w:r>
      <w:r w:rsidR="000455F4" w:rsidRPr="00F85123">
        <w:rPr>
          <w:sz w:val="24"/>
        </w:rPr>
        <w:t xml:space="preserve"> </w:t>
      </w:r>
      <w:r w:rsidR="00443233" w:rsidRPr="00F85123">
        <w:rPr>
          <w:sz w:val="24"/>
        </w:rPr>
        <w:t>können wir</w:t>
      </w:r>
      <w:r w:rsidR="000455F4" w:rsidRPr="00F85123">
        <w:rPr>
          <w:sz w:val="24"/>
        </w:rPr>
        <w:t xml:space="preserve"> einen Zubringerverkehr mit tiefem CO2-Wert sicherstellen. </w:t>
      </w:r>
      <w:r w:rsidRPr="00F85123">
        <w:rPr>
          <w:sz w:val="24"/>
        </w:rPr>
        <w:t xml:space="preserve">Der Start/Ziel Bereich ist mit den öffentlichen Verkehrsmitteln (Haltestelle 20m vom Startgelände) als auch </w:t>
      </w:r>
      <w:r w:rsidR="0031633A" w:rsidRPr="00F85123">
        <w:rPr>
          <w:sz w:val="24"/>
        </w:rPr>
        <w:t>per Fahrrad (überdachter Abstellplatz 120m vom Startgelände) sehr gut erschlossen</w:t>
      </w:r>
      <w:r w:rsidR="00443233" w:rsidRPr="00F85123">
        <w:rPr>
          <w:sz w:val="24"/>
        </w:rPr>
        <w:t>.</w:t>
      </w:r>
    </w:p>
    <w:p w14:paraId="30E9E637" w14:textId="77777777" w:rsidR="00443233" w:rsidRPr="00F85123" w:rsidRDefault="00443233" w:rsidP="0080104D">
      <w:pPr>
        <w:rPr>
          <w:sz w:val="24"/>
        </w:rPr>
      </w:pPr>
      <w:r w:rsidRPr="00F85123">
        <w:rPr>
          <w:sz w:val="24"/>
        </w:rPr>
        <w:t>Die bisherigen Teilnehmer werden mit einem Informationsmail gebeten auf das Auto zu verzichten.</w:t>
      </w:r>
    </w:p>
    <w:p w14:paraId="1831A692" w14:textId="77777777" w:rsidR="00443233" w:rsidRPr="00F85123" w:rsidRDefault="00443233" w:rsidP="0080104D">
      <w:pPr>
        <w:rPr>
          <w:sz w:val="24"/>
        </w:rPr>
      </w:pPr>
      <w:r w:rsidRPr="00F85123">
        <w:rPr>
          <w:sz w:val="24"/>
        </w:rPr>
        <w:t>Im Städtchen Eglisau sind nur wenige Parkplätze vorhanden. Als Parkmöglichkeit wird ein am Sonntag ungenutzter Parkplatz eines Detailhändlers vorgeschlagen. Von dort ist das Start/Zielgelände in wenigen Minuten per Postauto oder zu Fuss erreichbar.</w:t>
      </w:r>
    </w:p>
    <w:p w14:paraId="43CFF9AB" w14:textId="77777777" w:rsidR="00ED2182" w:rsidRDefault="006F2BB7" w:rsidP="0080104D">
      <w:pPr>
        <w:rPr>
          <w:sz w:val="24"/>
        </w:rPr>
      </w:pPr>
      <w:r w:rsidRPr="00F85123">
        <w:rPr>
          <w:sz w:val="24"/>
        </w:rPr>
        <w:t>Start/Ziel, Garderoben/Dusche, Festwirtschaft befindet sich im Radius von 150 Metern.</w:t>
      </w:r>
    </w:p>
    <w:p w14:paraId="1CA9EBAA" w14:textId="77777777" w:rsidR="00F85123" w:rsidRPr="00F85123" w:rsidRDefault="00F85123" w:rsidP="0080104D">
      <w:pPr>
        <w:rPr>
          <w:sz w:val="24"/>
        </w:rPr>
      </w:pPr>
      <w:r>
        <w:rPr>
          <w:sz w:val="24"/>
        </w:rPr>
        <w:t xml:space="preserve">Wir berücksichtigen mehrheitlich lokale Anbieter bei der Lieferantenauswahl. Das </w:t>
      </w:r>
      <w:r w:rsidR="00B1354F">
        <w:rPr>
          <w:sz w:val="24"/>
        </w:rPr>
        <w:t xml:space="preserve">Material wird grösstenteils vom Hauptsponsor </w:t>
      </w:r>
      <w:r w:rsidR="00E31C17">
        <w:rPr>
          <w:sz w:val="24"/>
        </w:rPr>
        <w:t>in einer Lieferung abgegeben</w:t>
      </w:r>
      <w:r w:rsidR="00B1354F">
        <w:rPr>
          <w:sz w:val="24"/>
        </w:rPr>
        <w:t xml:space="preserve"> und ist wiederverwendbar.</w:t>
      </w:r>
    </w:p>
    <w:p w14:paraId="3DC2AABB" w14:textId="77777777" w:rsidR="006F2BB7" w:rsidRPr="00F85123" w:rsidRDefault="006F2BB7" w:rsidP="0080104D">
      <w:pPr>
        <w:rPr>
          <w:sz w:val="24"/>
        </w:rPr>
      </w:pPr>
    </w:p>
    <w:p w14:paraId="701C96D5" w14:textId="77777777" w:rsidR="006F2BB7" w:rsidRPr="00F85123" w:rsidRDefault="00F445AA" w:rsidP="0080104D">
      <w:pPr>
        <w:rPr>
          <w:b/>
          <w:sz w:val="24"/>
        </w:rPr>
      </w:pPr>
      <w:r w:rsidRPr="00F85123">
        <w:rPr>
          <w:b/>
          <w:sz w:val="24"/>
        </w:rPr>
        <w:t>Abfall und Littering</w:t>
      </w:r>
    </w:p>
    <w:p w14:paraId="13D34D7C" w14:textId="77777777" w:rsidR="00091D20" w:rsidRPr="00F85123" w:rsidRDefault="00091D20" w:rsidP="0080104D">
      <w:pPr>
        <w:rPr>
          <w:sz w:val="24"/>
        </w:rPr>
      </w:pPr>
      <w:r w:rsidRPr="00F85123">
        <w:rPr>
          <w:sz w:val="24"/>
        </w:rPr>
        <w:t xml:space="preserve">Ein Läufer benötigt nichts als Kondition und Laufschuhe. Somit fällt während des Rennens wenig bis kein Abfall an. Die Laufstrecken führen über bestehende Wege. </w:t>
      </w:r>
    </w:p>
    <w:p w14:paraId="2C505B4D" w14:textId="77777777" w:rsidR="00C0753C" w:rsidRPr="00F85123" w:rsidRDefault="00906019" w:rsidP="0080104D">
      <w:pPr>
        <w:rPr>
          <w:sz w:val="24"/>
        </w:rPr>
      </w:pPr>
      <w:r w:rsidRPr="00F85123">
        <w:rPr>
          <w:sz w:val="24"/>
        </w:rPr>
        <w:t>In der Festwirtschaft werden</w:t>
      </w:r>
      <w:r w:rsidR="009874A1">
        <w:rPr>
          <w:sz w:val="24"/>
        </w:rPr>
        <w:t>,</w:t>
      </w:r>
      <w:r w:rsidR="00091D20" w:rsidRPr="00F85123">
        <w:rPr>
          <w:sz w:val="24"/>
        </w:rPr>
        <w:t xml:space="preserve"> wo nötig</w:t>
      </w:r>
      <w:r w:rsidR="009874A1">
        <w:rPr>
          <w:sz w:val="24"/>
        </w:rPr>
        <w:t>,</w:t>
      </w:r>
      <w:r w:rsidRPr="00F85123">
        <w:rPr>
          <w:sz w:val="24"/>
        </w:rPr>
        <w:t xml:space="preserve"> kompostierbare Teller und Kartonbecher verwendet.</w:t>
      </w:r>
      <w:r w:rsidR="00091D20" w:rsidRPr="00F85123">
        <w:rPr>
          <w:sz w:val="24"/>
        </w:rPr>
        <w:t xml:space="preserve"> Wurstwaren werden in Papiersäcken abgegeben.</w:t>
      </w:r>
    </w:p>
    <w:p w14:paraId="21CB56DE" w14:textId="77777777" w:rsidR="00091D20" w:rsidRPr="00F85123" w:rsidRDefault="00091D20" w:rsidP="0080104D">
      <w:pPr>
        <w:rPr>
          <w:sz w:val="24"/>
        </w:rPr>
      </w:pPr>
      <w:r w:rsidRPr="00F85123">
        <w:rPr>
          <w:sz w:val="24"/>
        </w:rPr>
        <w:t>Auf Dekorationsmaterial wird verzichtet. Die Kommunikation mit den bisherigen Teilnehmern und den Sponsoren erfolgt über das Internet.</w:t>
      </w:r>
    </w:p>
    <w:p w14:paraId="10D0377A" w14:textId="77777777" w:rsidR="00906019" w:rsidRPr="00F85123" w:rsidRDefault="00906019" w:rsidP="0080104D">
      <w:pPr>
        <w:rPr>
          <w:sz w:val="24"/>
        </w:rPr>
      </w:pPr>
      <w:r w:rsidRPr="00F85123">
        <w:rPr>
          <w:sz w:val="24"/>
        </w:rPr>
        <w:t>Alle Abfälle werden getrennt entsorgt und recycelt</w:t>
      </w:r>
      <w:r w:rsidR="002B1618" w:rsidRPr="00F85123">
        <w:rPr>
          <w:sz w:val="24"/>
        </w:rPr>
        <w:t xml:space="preserve"> (PET).</w:t>
      </w:r>
    </w:p>
    <w:p w14:paraId="1EECF8F9" w14:textId="77777777" w:rsidR="00010D21" w:rsidRPr="00F85123" w:rsidRDefault="00FC62F3" w:rsidP="0080104D">
      <w:pPr>
        <w:rPr>
          <w:sz w:val="24"/>
        </w:rPr>
      </w:pPr>
      <w:r w:rsidRPr="00F85123">
        <w:rPr>
          <w:sz w:val="24"/>
        </w:rPr>
        <w:t xml:space="preserve">Bei der </w:t>
      </w:r>
      <w:r w:rsidR="004B30A1" w:rsidRPr="00F85123">
        <w:rPr>
          <w:sz w:val="24"/>
        </w:rPr>
        <w:t xml:space="preserve">Streckenbeschilderung </w:t>
      </w:r>
      <w:r w:rsidRPr="00F85123">
        <w:rPr>
          <w:sz w:val="24"/>
        </w:rPr>
        <w:t xml:space="preserve">werden wiederverwendbare Wegweiser verwendet. </w:t>
      </w:r>
    </w:p>
    <w:p w14:paraId="04181E09" w14:textId="77777777" w:rsidR="00FC62F3" w:rsidRPr="00F85123" w:rsidRDefault="00FC62F3" w:rsidP="0080104D">
      <w:pPr>
        <w:rPr>
          <w:sz w:val="24"/>
        </w:rPr>
      </w:pPr>
      <w:r w:rsidRPr="00F85123">
        <w:rPr>
          <w:sz w:val="24"/>
        </w:rPr>
        <w:t xml:space="preserve">Nach dem Anlass </w:t>
      </w:r>
      <w:r w:rsidR="009874A1">
        <w:rPr>
          <w:sz w:val="24"/>
        </w:rPr>
        <w:t>wird</w:t>
      </w:r>
      <w:r w:rsidRPr="00F85123">
        <w:rPr>
          <w:sz w:val="24"/>
        </w:rPr>
        <w:t xml:space="preserve"> das gesamte Gelände und die Strecken nach Material und Abfall abgesucht</w:t>
      </w:r>
      <w:r w:rsidR="009874A1">
        <w:rPr>
          <w:sz w:val="24"/>
        </w:rPr>
        <w:t xml:space="preserve"> und</w:t>
      </w:r>
      <w:r w:rsidRPr="00F85123">
        <w:rPr>
          <w:sz w:val="24"/>
        </w:rPr>
        <w:t xml:space="preserve"> eingesammelt.</w:t>
      </w:r>
      <w:r w:rsidR="004B30A1" w:rsidRPr="00F85123">
        <w:rPr>
          <w:sz w:val="24"/>
        </w:rPr>
        <w:t xml:space="preserve"> Das meiste benötigte Material wird wiederverwendet. </w:t>
      </w:r>
      <w:r w:rsidRPr="00F85123">
        <w:rPr>
          <w:sz w:val="24"/>
        </w:rPr>
        <w:t xml:space="preserve"> </w:t>
      </w:r>
    </w:p>
    <w:p w14:paraId="2C44EDE0" w14:textId="77777777" w:rsidR="004C2FD9" w:rsidRPr="00F85123" w:rsidRDefault="004C2FD9" w:rsidP="0080104D">
      <w:pPr>
        <w:rPr>
          <w:sz w:val="24"/>
        </w:rPr>
      </w:pPr>
    </w:p>
    <w:p w14:paraId="6B668376" w14:textId="77777777" w:rsidR="00567AB1" w:rsidRDefault="00567AB1" w:rsidP="0080104D">
      <w:pPr>
        <w:rPr>
          <w:b/>
          <w:sz w:val="24"/>
        </w:rPr>
      </w:pPr>
      <w:r>
        <w:rPr>
          <w:b/>
          <w:sz w:val="24"/>
        </w:rPr>
        <w:br/>
      </w:r>
      <w:r>
        <w:rPr>
          <w:b/>
          <w:sz w:val="24"/>
        </w:rPr>
        <w:br/>
      </w:r>
    </w:p>
    <w:p w14:paraId="56CE44F2" w14:textId="77777777" w:rsidR="00567AB1" w:rsidRDefault="00567AB1" w:rsidP="0080104D">
      <w:pPr>
        <w:rPr>
          <w:b/>
          <w:sz w:val="24"/>
        </w:rPr>
      </w:pPr>
    </w:p>
    <w:p w14:paraId="4237D427" w14:textId="77777777" w:rsidR="004C2FD9" w:rsidRPr="00F25D3D" w:rsidRDefault="003E595F" w:rsidP="0080104D">
      <w:pPr>
        <w:rPr>
          <w:b/>
          <w:sz w:val="24"/>
        </w:rPr>
      </w:pPr>
      <w:r w:rsidRPr="00F25D3D">
        <w:rPr>
          <w:b/>
          <w:sz w:val="24"/>
        </w:rPr>
        <w:t>Behörden und Anwohner</w:t>
      </w:r>
    </w:p>
    <w:p w14:paraId="72D2A6A5" w14:textId="77777777" w:rsidR="004C2FD9" w:rsidRPr="00F85123" w:rsidRDefault="004C2FD9" w:rsidP="0080104D">
      <w:pPr>
        <w:rPr>
          <w:sz w:val="24"/>
        </w:rPr>
      </w:pPr>
      <w:r w:rsidRPr="00F85123">
        <w:rPr>
          <w:sz w:val="24"/>
        </w:rPr>
        <w:t xml:space="preserve">Ein nachhaltig gutes Einvernehmen mit den Anwohnern und Behörden ist uns wichtig. Wir arbeiten mit den jeweiligen </w:t>
      </w:r>
      <w:r w:rsidR="003E595F" w:rsidRPr="00F85123">
        <w:rPr>
          <w:sz w:val="24"/>
        </w:rPr>
        <w:t>Behörden zusammen und erfüllen die Auflagen für die Bewilligung.</w:t>
      </w:r>
    </w:p>
    <w:p w14:paraId="164FF6EA" w14:textId="77777777" w:rsidR="00F25D3D" w:rsidRDefault="003E595F" w:rsidP="00567AB1">
      <w:pPr>
        <w:rPr>
          <w:sz w:val="24"/>
        </w:rPr>
      </w:pPr>
      <w:r w:rsidRPr="00F85123">
        <w:rPr>
          <w:sz w:val="24"/>
        </w:rPr>
        <w:t>Die Anwohner werden frühzeitig über den Anlass informiert und auf Beeinträchtigungen während des Anlasses aufmerksam gemacht.  Auch mit dem benachbarten Altersheim konnten Lösungen gefunden werden um ein gutes Nebeneinander zu gewährleisten.</w:t>
      </w:r>
    </w:p>
    <w:p w14:paraId="14C022F0" w14:textId="77777777" w:rsidR="00567AB1" w:rsidRDefault="00567AB1" w:rsidP="00567AB1">
      <w:pPr>
        <w:rPr>
          <w:sz w:val="24"/>
        </w:rPr>
      </w:pPr>
    </w:p>
    <w:p w14:paraId="2A08FFF2" w14:textId="77777777" w:rsidR="009F6A23" w:rsidRPr="00F25D3D" w:rsidRDefault="009F6A23" w:rsidP="0080104D">
      <w:pPr>
        <w:rPr>
          <w:b/>
          <w:sz w:val="24"/>
        </w:rPr>
      </w:pPr>
      <w:r w:rsidRPr="00F25D3D">
        <w:rPr>
          <w:b/>
          <w:sz w:val="24"/>
        </w:rPr>
        <w:t>Information</w:t>
      </w:r>
    </w:p>
    <w:p w14:paraId="364FA794" w14:textId="77777777" w:rsidR="009F6A23" w:rsidRPr="00F85123" w:rsidRDefault="009F6A23" w:rsidP="0080104D">
      <w:pPr>
        <w:rPr>
          <w:sz w:val="24"/>
        </w:rPr>
      </w:pPr>
      <w:r w:rsidRPr="00F85123">
        <w:rPr>
          <w:sz w:val="24"/>
        </w:rPr>
        <w:t>Wir schulen unser Personal</w:t>
      </w:r>
      <w:r w:rsidR="005C55C5" w:rsidRPr="00F85123">
        <w:rPr>
          <w:sz w:val="24"/>
        </w:rPr>
        <w:t xml:space="preserve"> anhand von diesem Nachhaltigkeitskonzept und erwarten einen verantwortlichen Umgang mit der Umwelt.</w:t>
      </w:r>
    </w:p>
    <w:p w14:paraId="28DCA93E" w14:textId="77777777" w:rsidR="002B1618" w:rsidRPr="00F85123" w:rsidRDefault="002B1618" w:rsidP="0080104D">
      <w:pPr>
        <w:rPr>
          <w:sz w:val="24"/>
        </w:rPr>
      </w:pPr>
    </w:p>
    <w:p w14:paraId="34556626" w14:textId="77777777" w:rsidR="002B1618" w:rsidRPr="00F25D3D" w:rsidRDefault="002B1618" w:rsidP="0080104D">
      <w:pPr>
        <w:rPr>
          <w:b/>
          <w:sz w:val="24"/>
        </w:rPr>
      </w:pPr>
      <w:r w:rsidRPr="00F25D3D">
        <w:rPr>
          <w:b/>
          <w:sz w:val="24"/>
        </w:rPr>
        <w:t>Infrastruktur</w:t>
      </w:r>
    </w:p>
    <w:p w14:paraId="4B3C833D" w14:textId="77777777" w:rsidR="002B1618" w:rsidRPr="00F85123" w:rsidRDefault="002B1618" w:rsidP="0080104D">
      <w:pPr>
        <w:rPr>
          <w:sz w:val="24"/>
        </w:rPr>
      </w:pPr>
      <w:r w:rsidRPr="00F85123">
        <w:rPr>
          <w:sz w:val="24"/>
        </w:rPr>
        <w:t>Es werden ausschliesslich bestehende Gebäude und Parkplätze verwendet. Es werden keine zusätzlichen WC-Anlagen (</w:t>
      </w:r>
      <w:proofErr w:type="spellStart"/>
      <w:r w:rsidRPr="00F85123">
        <w:rPr>
          <w:sz w:val="24"/>
        </w:rPr>
        <w:t>Toitoi</w:t>
      </w:r>
      <w:proofErr w:type="spellEnd"/>
      <w:r w:rsidRPr="00F85123">
        <w:rPr>
          <w:sz w:val="24"/>
        </w:rPr>
        <w:t>) benötigt. Sämtliches Abwasser wird über die Kanalisation entsorgt.</w:t>
      </w:r>
    </w:p>
    <w:p w14:paraId="6B83A748" w14:textId="77777777" w:rsidR="002B1618" w:rsidRPr="00F85123" w:rsidRDefault="002B1618" w:rsidP="0080104D">
      <w:pPr>
        <w:rPr>
          <w:sz w:val="24"/>
        </w:rPr>
      </w:pPr>
      <w:r w:rsidRPr="00F85123">
        <w:rPr>
          <w:sz w:val="24"/>
        </w:rPr>
        <w:t>Das Aufstellen, das Rennen und der Abbau erfolgen innerhalb eines Tages. Somit erfolgt ein kompletter</w:t>
      </w:r>
      <w:r w:rsidR="009874A1">
        <w:rPr>
          <w:sz w:val="24"/>
        </w:rPr>
        <w:t xml:space="preserve"> Auf- und</w:t>
      </w:r>
      <w:r w:rsidRPr="00F85123">
        <w:rPr>
          <w:sz w:val="24"/>
        </w:rPr>
        <w:t xml:space="preserve"> Rückbau am Renntag.</w:t>
      </w:r>
    </w:p>
    <w:p w14:paraId="34B5531E" w14:textId="77777777" w:rsidR="007B3E2D" w:rsidRPr="00F85123" w:rsidRDefault="007B3E2D" w:rsidP="0080104D">
      <w:pPr>
        <w:rPr>
          <w:sz w:val="24"/>
        </w:rPr>
      </w:pPr>
    </w:p>
    <w:p w14:paraId="2B427759" w14:textId="77777777" w:rsidR="007B3E2D" w:rsidRPr="00F25D3D" w:rsidRDefault="007B3E2D" w:rsidP="0080104D">
      <w:pPr>
        <w:rPr>
          <w:b/>
          <w:sz w:val="24"/>
        </w:rPr>
      </w:pPr>
      <w:r w:rsidRPr="00F25D3D">
        <w:rPr>
          <w:b/>
          <w:sz w:val="24"/>
        </w:rPr>
        <w:t>Lärm</w:t>
      </w:r>
    </w:p>
    <w:p w14:paraId="2FE955D1" w14:textId="77777777" w:rsidR="00F25D3D" w:rsidRDefault="000C3006" w:rsidP="0080104D">
      <w:pPr>
        <w:rPr>
          <w:sz w:val="24"/>
        </w:rPr>
      </w:pPr>
      <w:r w:rsidRPr="00F85123">
        <w:rPr>
          <w:sz w:val="24"/>
        </w:rPr>
        <w:t xml:space="preserve">Die Beschallung erfolgt nur im Start/Zielgelände und beschränkt sich auf Speaker Durchsagen und gedämpfte Musik während der Veranstaltung. Die Anwohner werden Informiert und Wissen über das beschränkte Ausmass der Emission von den vergangenen </w:t>
      </w:r>
      <w:r w:rsidR="009874A1">
        <w:rPr>
          <w:sz w:val="24"/>
        </w:rPr>
        <w:t>elf</w:t>
      </w:r>
      <w:r w:rsidRPr="00F85123">
        <w:rPr>
          <w:sz w:val="24"/>
        </w:rPr>
        <w:t xml:space="preserve"> Austragungen.</w:t>
      </w:r>
    </w:p>
    <w:p w14:paraId="258E0D84" w14:textId="77777777" w:rsidR="00F25D3D" w:rsidRDefault="00F25D3D" w:rsidP="0080104D">
      <w:pPr>
        <w:rPr>
          <w:sz w:val="24"/>
        </w:rPr>
      </w:pPr>
    </w:p>
    <w:p w14:paraId="55A94B95" w14:textId="77777777" w:rsidR="00F25D3D" w:rsidRDefault="00F25D3D" w:rsidP="0080104D">
      <w:pPr>
        <w:rPr>
          <w:sz w:val="24"/>
        </w:rPr>
      </w:pPr>
      <w:r>
        <w:rPr>
          <w:sz w:val="24"/>
        </w:rPr>
        <w:t>Kontaktdaten</w:t>
      </w:r>
    </w:p>
    <w:p w14:paraId="5AC569AB" w14:textId="77777777" w:rsidR="00F25D3D" w:rsidRDefault="00F25D3D" w:rsidP="0080104D">
      <w:pPr>
        <w:rPr>
          <w:sz w:val="24"/>
        </w:rPr>
      </w:pPr>
    </w:p>
    <w:p w14:paraId="6273BD74" w14:textId="77777777" w:rsidR="00F25D3D" w:rsidRDefault="00995FA6" w:rsidP="0080104D">
      <w:pPr>
        <w:rPr>
          <w:sz w:val="24"/>
        </w:rPr>
      </w:pPr>
      <w:hyperlink r:id="rId7" w:history="1">
        <w:r w:rsidR="00F25D3D" w:rsidRPr="0068781D">
          <w:rPr>
            <w:rStyle w:val="Hyperlink"/>
            <w:sz w:val="24"/>
          </w:rPr>
          <w:t>www.laufday.ch</w:t>
        </w:r>
      </w:hyperlink>
    </w:p>
    <w:p w14:paraId="0D380068" w14:textId="77777777" w:rsidR="00F25D3D" w:rsidRDefault="00995FA6" w:rsidP="0080104D">
      <w:pPr>
        <w:rPr>
          <w:sz w:val="24"/>
        </w:rPr>
      </w:pPr>
      <w:hyperlink r:id="rId8" w:history="1">
        <w:r w:rsidR="00F25D3D" w:rsidRPr="0068781D">
          <w:rPr>
            <w:rStyle w:val="Hyperlink"/>
            <w:sz w:val="24"/>
          </w:rPr>
          <w:t>roman.hebeisen@tveglisau.ch</w:t>
        </w:r>
      </w:hyperlink>
    </w:p>
    <w:p w14:paraId="38745386" w14:textId="77777777" w:rsidR="00F25D3D" w:rsidRDefault="00F25D3D" w:rsidP="0080104D">
      <w:pPr>
        <w:rPr>
          <w:sz w:val="24"/>
        </w:rPr>
      </w:pPr>
    </w:p>
    <w:p w14:paraId="61B508EE" w14:textId="77777777" w:rsidR="00F25D3D" w:rsidRDefault="00F25D3D" w:rsidP="0080104D">
      <w:pPr>
        <w:rPr>
          <w:sz w:val="24"/>
        </w:rPr>
      </w:pPr>
      <w:r>
        <w:rPr>
          <w:sz w:val="24"/>
        </w:rPr>
        <w:t>Roman Hebeisen</w:t>
      </w:r>
    </w:p>
    <w:sectPr w:rsidR="00F25D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for ZKB Light">
    <w:altName w:val="Corbel"/>
    <w:charset w:val="00"/>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55517"/>
    <w:multiLevelType w:val="multilevel"/>
    <w:tmpl w:val="100AB656"/>
    <w:styleLink w:val="ZKBGliederung"/>
    <w:lvl w:ilvl="0">
      <w:start w:val="1"/>
      <w:numFmt w:val="decimal"/>
      <w:lvlRestart w:val="0"/>
      <w:pStyle w:val="berschrift1"/>
      <w:lvlText w:val="%1"/>
      <w:lvlJc w:val="left"/>
      <w:pPr>
        <w:tabs>
          <w:tab w:val="num" w:pos="369"/>
        </w:tabs>
        <w:ind w:left="369" w:hanging="369"/>
      </w:pPr>
    </w:lvl>
    <w:lvl w:ilvl="1">
      <w:start w:val="1"/>
      <w:numFmt w:val="decimal"/>
      <w:pStyle w:val="berschrift2"/>
      <w:lvlText w:val="%1.%2"/>
      <w:lvlJc w:val="left"/>
      <w:pPr>
        <w:tabs>
          <w:tab w:val="num" w:pos="567"/>
        </w:tabs>
        <w:ind w:left="567" w:hanging="567"/>
      </w:pPr>
    </w:lvl>
    <w:lvl w:ilvl="2">
      <w:start w:val="1"/>
      <w:numFmt w:val="decimal"/>
      <w:pStyle w:val="berschrift3"/>
      <w:lvlText w:val="%1.%2.%3"/>
      <w:lvlJc w:val="left"/>
      <w:pPr>
        <w:tabs>
          <w:tab w:val="num" w:pos="765"/>
        </w:tabs>
        <w:ind w:left="765" w:hanging="765"/>
      </w:pPr>
    </w:lvl>
    <w:lvl w:ilvl="3">
      <w:start w:val="1"/>
      <w:numFmt w:val="decimal"/>
      <w:pStyle w:val="berschrift4"/>
      <w:lvlText w:val="%1.%2.%3.%4"/>
      <w:lvlJc w:val="left"/>
      <w:pPr>
        <w:tabs>
          <w:tab w:val="num" w:pos="964"/>
        </w:tabs>
        <w:ind w:left="964" w:hanging="964"/>
      </w:pPr>
    </w:lvl>
    <w:lvl w:ilvl="4">
      <w:start w:val="1"/>
      <w:numFmt w:val="decimal"/>
      <w:pStyle w:val="berschrift5"/>
      <w:lvlText w:val="%1.%2.%3.%4.%5"/>
      <w:lvlJc w:val="left"/>
      <w:pPr>
        <w:tabs>
          <w:tab w:val="num" w:pos="1162"/>
        </w:tabs>
        <w:ind w:left="1162" w:hanging="1162"/>
      </w:pPr>
    </w:lvl>
    <w:lvl w:ilvl="5">
      <w:start w:val="1"/>
      <w:numFmt w:val="decimal"/>
      <w:pStyle w:val="berschrift6"/>
      <w:lvlText w:val="%1.%2.%3.%4.%5.%6"/>
      <w:lvlJc w:val="left"/>
      <w:pPr>
        <w:tabs>
          <w:tab w:val="num" w:pos="1361"/>
        </w:tabs>
        <w:ind w:left="1361" w:hanging="1361"/>
      </w:pPr>
    </w:lvl>
    <w:lvl w:ilvl="6">
      <w:start w:val="1"/>
      <w:numFmt w:val="decimal"/>
      <w:pStyle w:val="berschrift7"/>
      <w:lvlText w:val="%1.%2.%3.%4.%5.%6.%7"/>
      <w:lvlJc w:val="left"/>
      <w:pPr>
        <w:tabs>
          <w:tab w:val="num" w:pos="1559"/>
        </w:tabs>
        <w:ind w:left="1559" w:hanging="1559"/>
      </w:pPr>
    </w:lvl>
    <w:lvl w:ilvl="7">
      <w:start w:val="1"/>
      <w:numFmt w:val="decimal"/>
      <w:pStyle w:val="berschrift8"/>
      <w:lvlText w:val="%1.%2.%3.%4.%5.%6.%7.%8"/>
      <w:lvlJc w:val="left"/>
      <w:pPr>
        <w:tabs>
          <w:tab w:val="num" w:pos="1757"/>
        </w:tabs>
        <w:ind w:left="1757" w:hanging="1757"/>
      </w:pPr>
    </w:lvl>
    <w:lvl w:ilvl="8">
      <w:start w:val="1"/>
      <w:numFmt w:val="decimal"/>
      <w:pStyle w:val="berschrift9"/>
      <w:lvlText w:val="%1.%2.%3.%4.%5.%6.%7.%8.%9"/>
      <w:lvlJc w:val="left"/>
      <w:pPr>
        <w:tabs>
          <w:tab w:val="num" w:pos="1956"/>
        </w:tabs>
        <w:ind w:left="1956" w:hanging="1956"/>
      </w:pPr>
    </w:lvl>
  </w:abstractNum>
  <w:abstractNum w:abstractNumId="1" w15:restartNumberingAfterBreak="0">
    <w:nsid w:val="26D7384C"/>
    <w:multiLevelType w:val="multilevel"/>
    <w:tmpl w:val="A5D689A0"/>
    <w:styleLink w:val="ZKBGliederungABC"/>
    <w:lvl w:ilvl="0">
      <w:start w:val="1"/>
      <w:numFmt w:val="lowerLetter"/>
      <w:lvlRestart w:val="0"/>
      <w:lvlText w:val="%1)"/>
      <w:lvlJc w:val="left"/>
      <w:pPr>
        <w:tabs>
          <w:tab w:val="num" w:pos="369"/>
        </w:tabs>
        <w:ind w:left="369" w:hanging="369"/>
      </w:pPr>
    </w:lvl>
    <w:lvl w:ilvl="1">
      <w:start w:val="1"/>
      <w:numFmt w:val="lowerLetter"/>
      <w:lvlText w:val="%2)"/>
      <w:lvlJc w:val="left"/>
      <w:pPr>
        <w:tabs>
          <w:tab w:val="num" w:pos="737"/>
        </w:tabs>
        <w:ind w:left="737" w:hanging="368"/>
      </w:pPr>
    </w:lvl>
    <w:lvl w:ilvl="2">
      <w:start w:val="1"/>
      <w:numFmt w:val="lowerLetter"/>
      <w:lvlText w:val="%3)"/>
      <w:lvlJc w:val="left"/>
      <w:pPr>
        <w:tabs>
          <w:tab w:val="num" w:pos="1106"/>
        </w:tabs>
        <w:ind w:left="1106" w:hanging="369"/>
      </w:pPr>
    </w:lvl>
    <w:lvl w:ilvl="3">
      <w:start w:val="1"/>
      <w:numFmt w:val="lowerLetter"/>
      <w:lvlText w:val="%4)"/>
      <w:lvlJc w:val="left"/>
      <w:pPr>
        <w:tabs>
          <w:tab w:val="num" w:pos="1474"/>
        </w:tabs>
        <w:ind w:left="1474" w:hanging="368"/>
      </w:pPr>
    </w:lvl>
    <w:lvl w:ilvl="4">
      <w:start w:val="1"/>
      <w:numFmt w:val="lowerLetter"/>
      <w:lvlText w:val="%5)"/>
      <w:lvlJc w:val="left"/>
      <w:pPr>
        <w:tabs>
          <w:tab w:val="num" w:pos="1843"/>
        </w:tabs>
        <w:ind w:left="1843" w:hanging="369"/>
      </w:pPr>
    </w:lvl>
    <w:lvl w:ilvl="5">
      <w:start w:val="1"/>
      <w:numFmt w:val="lowerLetter"/>
      <w:lvlText w:val="%6)"/>
      <w:lvlJc w:val="left"/>
      <w:pPr>
        <w:tabs>
          <w:tab w:val="num" w:pos="2211"/>
        </w:tabs>
        <w:ind w:left="2211" w:hanging="368"/>
      </w:pPr>
    </w:lvl>
    <w:lvl w:ilvl="6">
      <w:start w:val="1"/>
      <w:numFmt w:val="lowerLetter"/>
      <w:lvlText w:val="%7)"/>
      <w:lvlJc w:val="left"/>
      <w:pPr>
        <w:tabs>
          <w:tab w:val="num" w:pos="2580"/>
        </w:tabs>
        <w:ind w:left="2580" w:hanging="369"/>
      </w:pPr>
    </w:lvl>
    <w:lvl w:ilvl="7">
      <w:start w:val="1"/>
      <w:numFmt w:val="lowerLetter"/>
      <w:lvlText w:val="%8)"/>
      <w:lvlJc w:val="left"/>
      <w:pPr>
        <w:tabs>
          <w:tab w:val="num" w:pos="2948"/>
        </w:tabs>
        <w:ind w:left="2948" w:hanging="368"/>
      </w:pPr>
    </w:lvl>
    <w:lvl w:ilvl="8">
      <w:start w:val="1"/>
      <w:numFmt w:val="lowerLetter"/>
      <w:lvlText w:val="%9)"/>
      <w:lvlJc w:val="left"/>
      <w:pPr>
        <w:tabs>
          <w:tab w:val="num" w:pos="3317"/>
        </w:tabs>
        <w:ind w:left="3317" w:hanging="369"/>
      </w:pPr>
    </w:lvl>
  </w:abstractNum>
  <w:abstractNum w:abstractNumId="2" w15:restartNumberingAfterBreak="0">
    <w:nsid w:val="45311A05"/>
    <w:multiLevelType w:val="multilevel"/>
    <w:tmpl w:val="41C0E9D2"/>
    <w:styleLink w:val="ZKBAufzhlung"/>
    <w:lvl w:ilvl="0">
      <w:start w:val="1"/>
      <w:numFmt w:val="bullet"/>
      <w:lvlRestart w:val="0"/>
      <w:lvlText w:val=""/>
      <w:lvlJc w:val="left"/>
      <w:pPr>
        <w:tabs>
          <w:tab w:val="num" w:pos="283"/>
        </w:tabs>
        <w:ind w:left="283" w:hanging="283"/>
      </w:pPr>
      <w:rPr>
        <w:rFonts w:ascii="Wingdings 2" w:hAnsi="Wingdings 2" w:hint="default"/>
      </w:rPr>
    </w:lvl>
    <w:lvl w:ilvl="1">
      <w:start w:val="1"/>
      <w:numFmt w:val="bullet"/>
      <w:lvlText w:val=""/>
      <w:lvlJc w:val="left"/>
      <w:pPr>
        <w:tabs>
          <w:tab w:val="num" w:pos="567"/>
        </w:tabs>
        <w:ind w:left="567" w:hanging="284"/>
      </w:pPr>
      <w:rPr>
        <w:rFonts w:ascii="Symbol" w:hAnsi="Symbol" w:hint="default"/>
      </w:rPr>
    </w:lvl>
    <w:lvl w:ilvl="2">
      <w:start w:val="1"/>
      <w:numFmt w:val="bullet"/>
      <w:lvlText w:val=""/>
      <w:lvlJc w:val="left"/>
      <w:pPr>
        <w:tabs>
          <w:tab w:val="num" w:pos="850"/>
        </w:tabs>
        <w:ind w:left="850" w:hanging="283"/>
      </w:pPr>
      <w:rPr>
        <w:rFonts w:ascii="Symbol" w:hAnsi="Symbol" w:hint="default"/>
      </w:rPr>
    </w:lvl>
    <w:lvl w:ilvl="3">
      <w:start w:val="1"/>
      <w:numFmt w:val="bullet"/>
      <w:lvlText w:val=""/>
      <w:lvlJc w:val="left"/>
      <w:pPr>
        <w:tabs>
          <w:tab w:val="num" w:pos="1134"/>
        </w:tabs>
        <w:ind w:left="1134" w:hanging="284"/>
      </w:pPr>
      <w:rPr>
        <w:rFonts w:ascii="Symbol" w:hAnsi="Symbol" w:hint="default"/>
      </w:rPr>
    </w:lvl>
    <w:lvl w:ilvl="4">
      <w:start w:val="1"/>
      <w:numFmt w:val="bullet"/>
      <w:lvlText w:val=""/>
      <w:lvlJc w:val="left"/>
      <w:pPr>
        <w:tabs>
          <w:tab w:val="num" w:pos="1417"/>
        </w:tabs>
        <w:ind w:left="1417" w:hanging="283"/>
      </w:pPr>
      <w:rPr>
        <w:rFonts w:ascii="Symbol" w:hAnsi="Symbol" w:hint="default"/>
      </w:rPr>
    </w:lvl>
    <w:lvl w:ilvl="5">
      <w:start w:val="1"/>
      <w:numFmt w:val="bullet"/>
      <w:lvlText w:val=""/>
      <w:lvlJc w:val="left"/>
      <w:pPr>
        <w:tabs>
          <w:tab w:val="num" w:pos="1701"/>
        </w:tabs>
        <w:ind w:left="1701" w:hanging="284"/>
      </w:pPr>
      <w:rPr>
        <w:rFonts w:ascii="Symbol" w:hAnsi="Symbol" w:hint="default"/>
      </w:rPr>
    </w:lvl>
    <w:lvl w:ilvl="6">
      <w:start w:val="1"/>
      <w:numFmt w:val="bullet"/>
      <w:lvlText w:val=""/>
      <w:lvlJc w:val="left"/>
      <w:pPr>
        <w:tabs>
          <w:tab w:val="num" w:pos="1984"/>
        </w:tabs>
        <w:ind w:left="1984" w:hanging="283"/>
      </w:pPr>
      <w:rPr>
        <w:rFonts w:ascii="Symbol" w:hAnsi="Symbol" w:hint="default"/>
      </w:rPr>
    </w:lvl>
    <w:lvl w:ilvl="7">
      <w:start w:val="1"/>
      <w:numFmt w:val="bullet"/>
      <w:lvlText w:val=""/>
      <w:lvlJc w:val="left"/>
      <w:pPr>
        <w:tabs>
          <w:tab w:val="num" w:pos="2268"/>
        </w:tabs>
        <w:ind w:left="2268" w:hanging="284"/>
      </w:pPr>
      <w:rPr>
        <w:rFonts w:ascii="Symbol" w:hAnsi="Symbol" w:hint="default"/>
      </w:rPr>
    </w:lvl>
    <w:lvl w:ilvl="8">
      <w:start w:val="1"/>
      <w:numFmt w:val="bullet"/>
      <w:lvlText w:val=""/>
      <w:lvlJc w:val="left"/>
      <w:pPr>
        <w:tabs>
          <w:tab w:val="num" w:pos="2551"/>
        </w:tabs>
        <w:ind w:left="2551" w:hanging="283"/>
      </w:pPr>
      <w:rPr>
        <w:rFonts w:ascii="Symbol" w:hAnsi="Symbol" w:hint="default"/>
      </w:rPr>
    </w:lvl>
  </w:abstractNum>
  <w:abstractNum w:abstractNumId="3" w15:restartNumberingAfterBreak="0">
    <w:nsid w:val="57F3446F"/>
    <w:multiLevelType w:val="multilevel"/>
    <w:tmpl w:val="2A124EE6"/>
    <w:styleLink w:val="ZKBNummerierung"/>
    <w:lvl w:ilvl="0">
      <w:start w:val="1"/>
      <w:numFmt w:val="decimal"/>
      <w:lvlRestart w:val="0"/>
      <w:lvlText w:val="%1."/>
      <w:lvlJc w:val="left"/>
      <w:pPr>
        <w:tabs>
          <w:tab w:val="num" w:pos="369"/>
        </w:tabs>
        <w:ind w:left="369" w:hanging="369"/>
      </w:pPr>
    </w:lvl>
    <w:lvl w:ilvl="1">
      <w:start w:val="1"/>
      <w:numFmt w:val="decimal"/>
      <w:lvlText w:val="%2."/>
      <w:lvlJc w:val="left"/>
      <w:pPr>
        <w:tabs>
          <w:tab w:val="num" w:pos="737"/>
        </w:tabs>
        <w:ind w:left="737" w:hanging="368"/>
      </w:pPr>
    </w:lvl>
    <w:lvl w:ilvl="2">
      <w:start w:val="1"/>
      <w:numFmt w:val="decimal"/>
      <w:lvlText w:val="%3."/>
      <w:lvlJc w:val="left"/>
      <w:pPr>
        <w:tabs>
          <w:tab w:val="num" w:pos="1106"/>
        </w:tabs>
        <w:ind w:left="1106" w:hanging="369"/>
      </w:pPr>
    </w:lvl>
    <w:lvl w:ilvl="3">
      <w:start w:val="1"/>
      <w:numFmt w:val="decimal"/>
      <w:lvlText w:val="%4."/>
      <w:lvlJc w:val="left"/>
      <w:pPr>
        <w:tabs>
          <w:tab w:val="num" w:pos="1474"/>
        </w:tabs>
        <w:ind w:left="1474" w:hanging="368"/>
      </w:pPr>
    </w:lvl>
    <w:lvl w:ilvl="4">
      <w:start w:val="1"/>
      <w:numFmt w:val="decimal"/>
      <w:lvlText w:val="%5."/>
      <w:lvlJc w:val="left"/>
      <w:pPr>
        <w:tabs>
          <w:tab w:val="num" w:pos="1843"/>
        </w:tabs>
        <w:ind w:left="1843" w:hanging="369"/>
      </w:pPr>
    </w:lvl>
    <w:lvl w:ilvl="5">
      <w:start w:val="1"/>
      <w:numFmt w:val="decimal"/>
      <w:lvlText w:val="%6."/>
      <w:lvlJc w:val="left"/>
      <w:pPr>
        <w:tabs>
          <w:tab w:val="num" w:pos="2211"/>
        </w:tabs>
        <w:ind w:left="2211" w:hanging="368"/>
      </w:pPr>
    </w:lvl>
    <w:lvl w:ilvl="6">
      <w:start w:val="1"/>
      <w:numFmt w:val="decimal"/>
      <w:lvlText w:val="%7."/>
      <w:lvlJc w:val="left"/>
      <w:pPr>
        <w:tabs>
          <w:tab w:val="num" w:pos="2580"/>
        </w:tabs>
        <w:ind w:left="2580" w:hanging="369"/>
      </w:pPr>
    </w:lvl>
    <w:lvl w:ilvl="7">
      <w:start w:val="1"/>
      <w:numFmt w:val="decimal"/>
      <w:lvlText w:val="%8."/>
      <w:lvlJc w:val="left"/>
      <w:pPr>
        <w:tabs>
          <w:tab w:val="num" w:pos="2948"/>
        </w:tabs>
        <w:ind w:left="2948" w:hanging="368"/>
      </w:pPr>
    </w:lvl>
    <w:lvl w:ilvl="8">
      <w:start w:val="1"/>
      <w:numFmt w:val="decimal"/>
      <w:lvlText w:val="%9."/>
      <w:lvlJc w:val="left"/>
      <w:pPr>
        <w:tabs>
          <w:tab w:val="num" w:pos="3317"/>
        </w:tabs>
        <w:ind w:left="3317" w:hanging="369"/>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A2E"/>
    <w:rsid w:val="00010D21"/>
    <w:rsid w:val="00017833"/>
    <w:rsid w:val="000455F4"/>
    <w:rsid w:val="00091D20"/>
    <w:rsid w:val="000C3006"/>
    <w:rsid w:val="00143A2E"/>
    <w:rsid w:val="001D2EBC"/>
    <w:rsid w:val="002B1618"/>
    <w:rsid w:val="0031633A"/>
    <w:rsid w:val="003E595F"/>
    <w:rsid w:val="00443233"/>
    <w:rsid w:val="0045293F"/>
    <w:rsid w:val="004B30A1"/>
    <w:rsid w:val="004C2FD9"/>
    <w:rsid w:val="00534E06"/>
    <w:rsid w:val="00567AB1"/>
    <w:rsid w:val="005C55C5"/>
    <w:rsid w:val="006F2BB7"/>
    <w:rsid w:val="007B3E2D"/>
    <w:rsid w:val="0080104D"/>
    <w:rsid w:val="00906019"/>
    <w:rsid w:val="009874A1"/>
    <w:rsid w:val="00995FA6"/>
    <w:rsid w:val="009F6A23"/>
    <w:rsid w:val="00A52124"/>
    <w:rsid w:val="00B1354F"/>
    <w:rsid w:val="00BE4F50"/>
    <w:rsid w:val="00C0753C"/>
    <w:rsid w:val="00CC46B6"/>
    <w:rsid w:val="00D64405"/>
    <w:rsid w:val="00DD01EB"/>
    <w:rsid w:val="00E31C17"/>
    <w:rsid w:val="00ED2182"/>
    <w:rsid w:val="00F25D3D"/>
    <w:rsid w:val="00F445AA"/>
    <w:rsid w:val="00F85123"/>
    <w:rsid w:val="00FC62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8ED29"/>
  <w15:chartTrackingRefBased/>
  <w15:docId w15:val="{0A6B13B8-AFE1-4863-9895-65C9AD99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Frutiger for ZKB Light" w:hAnsi="Frutiger for ZKB Light"/>
      <w:sz w:val="20"/>
    </w:rPr>
  </w:style>
  <w:style w:type="paragraph" w:styleId="berschrift1">
    <w:name w:val="heading 1"/>
    <w:basedOn w:val="Standard"/>
    <w:next w:val="Standard"/>
    <w:link w:val="berschrift1Zchn"/>
    <w:uiPriority w:val="9"/>
    <w:qFormat/>
    <w:rsid w:val="0080104D"/>
    <w:pPr>
      <w:keepNext/>
      <w:numPr>
        <w:numId w:val="1"/>
      </w:numPr>
      <w:spacing w:before="280"/>
      <w:outlineLvl w:val="0"/>
    </w:pPr>
    <w:rPr>
      <w:rFonts w:eastAsiaTheme="majorEastAsia" w:cstheme="majorBidi"/>
      <w:b/>
      <w:color w:val="000000"/>
      <w:szCs w:val="32"/>
    </w:rPr>
  </w:style>
  <w:style w:type="paragraph" w:styleId="berschrift2">
    <w:name w:val="heading 2"/>
    <w:basedOn w:val="Standard"/>
    <w:next w:val="Standard"/>
    <w:link w:val="berschrift2Zchn"/>
    <w:uiPriority w:val="9"/>
    <w:semiHidden/>
    <w:unhideWhenUsed/>
    <w:qFormat/>
    <w:rsid w:val="0080104D"/>
    <w:pPr>
      <w:keepNext/>
      <w:numPr>
        <w:ilvl w:val="1"/>
        <w:numId w:val="1"/>
      </w:numPr>
      <w:outlineLvl w:val="1"/>
    </w:pPr>
    <w:rPr>
      <w:rFonts w:eastAsiaTheme="majorEastAsia" w:cstheme="majorBidi"/>
      <w:b/>
      <w:color w:val="000000"/>
      <w:szCs w:val="26"/>
    </w:rPr>
  </w:style>
  <w:style w:type="paragraph" w:styleId="berschrift3">
    <w:name w:val="heading 3"/>
    <w:basedOn w:val="Standard"/>
    <w:next w:val="Standard"/>
    <w:link w:val="berschrift3Zchn"/>
    <w:uiPriority w:val="9"/>
    <w:semiHidden/>
    <w:unhideWhenUsed/>
    <w:qFormat/>
    <w:rsid w:val="0080104D"/>
    <w:pPr>
      <w:keepNext/>
      <w:numPr>
        <w:ilvl w:val="2"/>
        <w:numId w:val="1"/>
      </w:numPr>
      <w:outlineLvl w:val="2"/>
    </w:pPr>
    <w:rPr>
      <w:rFonts w:eastAsiaTheme="majorEastAsia" w:cstheme="majorBidi"/>
      <w:color w:val="000000"/>
      <w:szCs w:val="24"/>
    </w:rPr>
  </w:style>
  <w:style w:type="paragraph" w:styleId="berschrift4">
    <w:name w:val="heading 4"/>
    <w:basedOn w:val="Standard"/>
    <w:next w:val="Standard"/>
    <w:link w:val="berschrift4Zchn"/>
    <w:uiPriority w:val="9"/>
    <w:semiHidden/>
    <w:unhideWhenUsed/>
    <w:qFormat/>
    <w:rsid w:val="0080104D"/>
    <w:pPr>
      <w:keepNext/>
      <w:numPr>
        <w:ilvl w:val="3"/>
        <w:numId w:val="1"/>
      </w:numPr>
      <w:outlineLvl w:val="3"/>
    </w:pPr>
    <w:rPr>
      <w:rFonts w:eastAsiaTheme="majorEastAsia" w:cstheme="majorBidi"/>
      <w:iCs/>
      <w:color w:val="000000"/>
    </w:rPr>
  </w:style>
  <w:style w:type="paragraph" w:styleId="berschrift5">
    <w:name w:val="heading 5"/>
    <w:basedOn w:val="Standard"/>
    <w:next w:val="Standard"/>
    <w:link w:val="berschrift5Zchn"/>
    <w:uiPriority w:val="9"/>
    <w:semiHidden/>
    <w:unhideWhenUsed/>
    <w:qFormat/>
    <w:rsid w:val="0080104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104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104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104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104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104D"/>
    <w:rPr>
      <w:rFonts w:ascii="Frutiger for ZKB Light" w:eastAsiaTheme="majorEastAsia" w:hAnsi="Frutiger for ZKB Light" w:cstheme="majorBidi"/>
      <w:b/>
      <w:color w:val="000000"/>
      <w:sz w:val="20"/>
      <w:szCs w:val="32"/>
    </w:rPr>
  </w:style>
  <w:style w:type="character" w:customStyle="1" w:styleId="berschrift2Zchn">
    <w:name w:val="Überschrift 2 Zchn"/>
    <w:basedOn w:val="Absatz-Standardschriftart"/>
    <w:link w:val="berschrift2"/>
    <w:uiPriority w:val="9"/>
    <w:semiHidden/>
    <w:rsid w:val="0080104D"/>
    <w:rPr>
      <w:rFonts w:ascii="Frutiger for ZKB Light" w:eastAsiaTheme="majorEastAsia" w:hAnsi="Frutiger for ZKB Light" w:cstheme="majorBidi"/>
      <w:b/>
      <w:color w:val="000000"/>
      <w:sz w:val="20"/>
      <w:szCs w:val="26"/>
    </w:rPr>
  </w:style>
  <w:style w:type="character" w:customStyle="1" w:styleId="berschrift3Zchn">
    <w:name w:val="Überschrift 3 Zchn"/>
    <w:basedOn w:val="Absatz-Standardschriftart"/>
    <w:link w:val="berschrift3"/>
    <w:uiPriority w:val="9"/>
    <w:semiHidden/>
    <w:rsid w:val="0080104D"/>
    <w:rPr>
      <w:rFonts w:ascii="Frutiger for ZKB Light" w:eastAsiaTheme="majorEastAsia" w:hAnsi="Frutiger for ZKB Light" w:cstheme="majorBidi"/>
      <w:color w:val="000000"/>
      <w:sz w:val="20"/>
      <w:szCs w:val="24"/>
    </w:rPr>
  </w:style>
  <w:style w:type="character" w:customStyle="1" w:styleId="berschrift4Zchn">
    <w:name w:val="Überschrift 4 Zchn"/>
    <w:basedOn w:val="Absatz-Standardschriftart"/>
    <w:link w:val="berschrift4"/>
    <w:uiPriority w:val="9"/>
    <w:semiHidden/>
    <w:rsid w:val="0080104D"/>
    <w:rPr>
      <w:rFonts w:ascii="Frutiger for ZKB Light" w:eastAsiaTheme="majorEastAsia" w:hAnsi="Frutiger for ZKB Light" w:cstheme="majorBidi"/>
      <w:iCs/>
      <w:color w:val="000000"/>
      <w:sz w:val="20"/>
    </w:rPr>
  </w:style>
  <w:style w:type="numbering" w:customStyle="1" w:styleId="ZKBGliederung">
    <w:name w:val="ZKB Gliederung"/>
    <w:rsid w:val="0080104D"/>
    <w:pPr>
      <w:numPr>
        <w:numId w:val="1"/>
      </w:numPr>
    </w:pPr>
  </w:style>
  <w:style w:type="character" w:customStyle="1" w:styleId="berschrift5Zchn">
    <w:name w:val="Überschrift 5 Zchn"/>
    <w:basedOn w:val="Absatz-Standardschriftart"/>
    <w:link w:val="berschrift5"/>
    <w:uiPriority w:val="9"/>
    <w:semiHidden/>
    <w:rsid w:val="0080104D"/>
    <w:rPr>
      <w:rFonts w:asciiTheme="majorHAnsi" w:eastAsiaTheme="majorEastAsia" w:hAnsiTheme="majorHAnsi" w:cstheme="majorBidi"/>
      <w:color w:val="2F5496" w:themeColor="accent1" w:themeShade="BF"/>
      <w:sz w:val="20"/>
    </w:rPr>
  </w:style>
  <w:style w:type="character" w:customStyle="1" w:styleId="berschrift6Zchn">
    <w:name w:val="Überschrift 6 Zchn"/>
    <w:basedOn w:val="Absatz-Standardschriftart"/>
    <w:link w:val="berschrift6"/>
    <w:uiPriority w:val="9"/>
    <w:semiHidden/>
    <w:rsid w:val="0080104D"/>
    <w:rPr>
      <w:rFonts w:asciiTheme="majorHAnsi" w:eastAsiaTheme="majorEastAsia" w:hAnsiTheme="majorHAnsi" w:cstheme="majorBidi"/>
      <w:color w:val="1F3763" w:themeColor="accent1" w:themeShade="7F"/>
      <w:sz w:val="20"/>
    </w:rPr>
  </w:style>
  <w:style w:type="character" w:customStyle="1" w:styleId="berschrift7Zchn">
    <w:name w:val="Überschrift 7 Zchn"/>
    <w:basedOn w:val="Absatz-Standardschriftart"/>
    <w:link w:val="berschrift7"/>
    <w:uiPriority w:val="9"/>
    <w:semiHidden/>
    <w:rsid w:val="0080104D"/>
    <w:rPr>
      <w:rFonts w:asciiTheme="majorHAnsi" w:eastAsiaTheme="majorEastAsia" w:hAnsiTheme="majorHAnsi" w:cstheme="majorBidi"/>
      <w:i/>
      <w:iCs/>
      <w:color w:val="1F3763" w:themeColor="accent1" w:themeShade="7F"/>
      <w:sz w:val="20"/>
    </w:rPr>
  </w:style>
  <w:style w:type="character" w:customStyle="1" w:styleId="berschrift8Zchn">
    <w:name w:val="Überschrift 8 Zchn"/>
    <w:basedOn w:val="Absatz-Standardschriftart"/>
    <w:link w:val="berschrift8"/>
    <w:uiPriority w:val="9"/>
    <w:semiHidden/>
    <w:rsid w:val="0080104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104D"/>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uiPriority w:val="39"/>
    <w:semiHidden/>
    <w:unhideWhenUsed/>
    <w:rsid w:val="0080104D"/>
    <w:pPr>
      <w:tabs>
        <w:tab w:val="right" w:leader="underscore" w:pos="9072"/>
      </w:tabs>
      <w:ind w:left="737" w:hanging="737"/>
      <w:outlineLvl w:val="0"/>
    </w:pPr>
    <w:rPr>
      <w:b/>
    </w:rPr>
  </w:style>
  <w:style w:type="paragraph" w:styleId="Verzeichnis2">
    <w:name w:val="toc 2"/>
    <w:basedOn w:val="Standard"/>
    <w:next w:val="Standard"/>
    <w:uiPriority w:val="39"/>
    <w:semiHidden/>
    <w:unhideWhenUsed/>
    <w:rsid w:val="0080104D"/>
    <w:pPr>
      <w:tabs>
        <w:tab w:val="right" w:leader="underscore" w:pos="9072"/>
      </w:tabs>
      <w:ind w:left="737" w:hanging="737"/>
      <w:outlineLvl w:val="1"/>
    </w:pPr>
    <w:rPr>
      <w:b/>
    </w:rPr>
  </w:style>
  <w:style w:type="paragraph" w:styleId="Verzeichnis3">
    <w:name w:val="toc 3"/>
    <w:basedOn w:val="Standard"/>
    <w:next w:val="Standard"/>
    <w:uiPriority w:val="39"/>
    <w:semiHidden/>
    <w:unhideWhenUsed/>
    <w:rsid w:val="0080104D"/>
    <w:pPr>
      <w:tabs>
        <w:tab w:val="right" w:leader="underscore" w:pos="9072"/>
      </w:tabs>
      <w:ind w:left="737" w:hanging="737"/>
      <w:outlineLvl w:val="2"/>
    </w:pPr>
  </w:style>
  <w:style w:type="paragraph" w:styleId="Verzeichnis4">
    <w:name w:val="toc 4"/>
    <w:basedOn w:val="Standard"/>
    <w:next w:val="Standard"/>
    <w:uiPriority w:val="39"/>
    <w:semiHidden/>
    <w:unhideWhenUsed/>
    <w:rsid w:val="0080104D"/>
    <w:pPr>
      <w:tabs>
        <w:tab w:val="right" w:leader="underscore" w:pos="9072"/>
      </w:tabs>
      <w:ind w:left="737" w:hanging="737"/>
      <w:outlineLvl w:val="3"/>
    </w:pPr>
  </w:style>
  <w:style w:type="paragraph" w:styleId="Fuzeile">
    <w:name w:val="footer"/>
    <w:basedOn w:val="Standard"/>
    <w:link w:val="FuzeileZchn"/>
    <w:uiPriority w:val="99"/>
    <w:semiHidden/>
    <w:unhideWhenUsed/>
    <w:rsid w:val="0080104D"/>
    <w:pPr>
      <w:tabs>
        <w:tab w:val="center" w:pos="4819"/>
        <w:tab w:val="right" w:pos="9638"/>
      </w:tabs>
      <w:spacing w:line="200" w:lineRule="atLeast"/>
    </w:pPr>
    <w:rPr>
      <w:sz w:val="16"/>
    </w:rPr>
  </w:style>
  <w:style w:type="character" w:customStyle="1" w:styleId="FuzeileZchn">
    <w:name w:val="Fußzeile Zchn"/>
    <w:basedOn w:val="Absatz-Standardschriftart"/>
    <w:link w:val="Fuzeile"/>
    <w:uiPriority w:val="99"/>
    <w:semiHidden/>
    <w:rsid w:val="0080104D"/>
    <w:rPr>
      <w:rFonts w:ascii="Frutiger for ZKB Light" w:hAnsi="Frutiger for ZKB Light"/>
      <w:sz w:val="16"/>
    </w:rPr>
  </w:style>
  <w:style w:type="paragraph" w:customStyle="1" w:styleId="Standardklein">
    <w:name w:val="Standard klein"/>
    <w:basedOn w:val="Standard"/>
    <w:link w:val="StandardkleinZchn"/>
    <w:rsid w:val="0080104D"/>
    <w:rPr>
      <w:sz w:val="16"/>
    </w:rPr>
  </w:style>
  <w:style w:type="character" w:customStyle="1" w:styleId="StandardkleinZchn">
    <w:name w:val="Standard klein Zchn"/>
    <w:basedOn w:val="Absatz-Standardschriftart"/>
    <w:link w:val="Standardklein"/>
    <w:rsid w:val="0080104D"/>
    <w:rPr>
      <w:rFonts w:ascii="Frutiger for ZKB Light" w:hAnsi="Frutiger for ZKB Light"/>
      <w:sz w:val="16"/>
    </w:rPr>
  </w:style>
  <w:style w:type="character" w:customStyle="1" w:styleId="ZKBDunkelblau">
    <w:name w:val="ZKB Dunkelblau"/>
    <w:rsid w:val="0080104D"/>
    <w:rPr>
      <w:rFonts w:ascii="Frutiger for ZKB Light" w:hAnsi="Frutiger for ZKB Light"/>
      <w:color w:val="054696"/>
    </w:rPr>
  </w:style>
  <w:style w:type="numbering" w:customStyle="1" w:styleId="ZKBAufzhlung">
    <w:name w:val="ZKB Aufzählung"/>
    <w:rsid w:val="0080104D"/>
    <w:pPr>
      <w:numPr>
        <w:numId w:val="2"/>
      </w:numPr>
    </w:pPr>
  </w:style>
  <w:style w:type="numbering" w:customStyle="1" w:styleId="ZKBNummerierung">
    <w:name w:val="ZKB Nummerierung"/>
    <w:rsid w:val="0080104D"/>
    <w:pPr>
      <w:numPr>
        <w:numId w:val="3"/>
      </w:numPr>
    </w:pPr>
  </w:style>
  <w:style w:type="numbering" w:customStyle="1" w:styleId="ZKBGliederungABC">
    <w:name w:val="ZKB Gliederung ABC"/>
    <w:rsid w:val="0080104D"/>
    <w:pPr>
      <w:numPr>
        <w:numId w:val="4"/>
      </w:numPr>
    </w:pPr>
  </w:style>
  <w:style w:type="character" w:styleId="Hyperlink">
    <w:name w:val="Hyperlink"/>
    <w:basedOn w:val="Absatz-Standardschriftart"/>
    <w:uiPriority w:val="99"/>
    <w:unhideWhenUsed/>
    <w:rsid w:val="00F25D3D"/>
    <w:rPr>
      <w:color w:val="0563C1" w:themeColor="hyperlink"/>
      <w:u w:val="single"/>
    </w:rPr>
  </w:style>
  <w:style w:type="character" w:styleId="NichtaufgelsteErwhnung">
    <w:name w:val="Unresolved Mention"/>
    <w:basedOn w:val="Absatz-Standardschriftart"/>
    <w:uiPriority w:val="99"/>
    <w:semiHidden/>
    <w:unhideWhenUsed/>
    <w:rsid w:val="00F25D3D"/>
    <w:rPr>
      <w:color w:val="808080"/>
      <w:shd w:val="clear" w:color="auto" w:fill="E6E6E6"/>
    </w:rPr>
  </w:style>
  <w:style w:type="character" w:styleId="BesuchterLink">
    <w:name w:val="FollowedHyperlink"/>
    <w:basedOn w:val="Absatz-Standardschriftart"/>
    <w:uiPriority w:val="99"/>
    <w:semiHidden/>
    <w:unhideWhenUsed/>
    <w:rsid w:val="00995F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hebeisen@tveglisau.ch" TargetMode="External"/><Relationship Id="rId3" Type="http://schemas.openxmlformats.org/officeDocument/2006/relationships/settings" Target="settings.xml"/><Relationship Id="rId7" Type="http://schemas.openxmlformats.org/officeDocument/2006/relationships/hyperlink" Target="http://www.laufday.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ubere-veranstaltung.ch/EventProfil/Detail/12387"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Hebeisen Roman</dc:creator>
  <cp:keywords/>
  <dc:description/>
  <cp:lastModifiedBy>Roman Hebeisen</cp:lastModifiedBy>
  <cp:revision>2</cp:revision>
  <dcterms:created xsi:type="dcterms:W3CDTF">2020-10-25T11:05:00Z</dcterms:created>
  <dcterms:modified xsi:type="dcterms:W3CDTF">2020-10-25T11:05:00Z</dcterms:modified>
</cp:coreProperties>
</file>